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6C7" w14:textId="77777777" w:rsidR="002F3355" w:rsidRDefault="002F3355">
      <w:pPr>
        <w:pStyle w:val="Standard"/>
        <w:jc w:val="center"/>
      </w:pPr>
    </w:p>
    <w:p w14:paraId="16025EAC" w14:textId="77777777" w:rsidR="002F3355" w:rsidRDefault="00000000">
      <w:pPr>
        <w:pStyle w:val="Standard"/>
        <w:jc w:val="center"/>
      </w:pPr>
      <w:r>
        <w:rPr>
          <w:rFonts w:ascii="Arial-BoldMT" w:hAnsi="Arial-BoldMT"/>
          <w:b/>
        </w:rPr>
        <w:t>ATTESTAZIONE DELL’</w:t>
      </w:r>
      <w:r>
        <w:rPr>
          <w:rFonts w:ascii="Arial" w:hAnsi="Arial"/>
          <w:b/>
        </w:rPr>
        <w:t>ENTITÀ DELLE LAVORAZIONI EFFETTUATE E/O CONTABILIZZATE NEL PERIODO</w:t>
      </w:r>
    </w:p>
    <w:p w14:paraId="73F69FCF" w14:textId="7562E1E0" w:rsidR="002F3355" w:rsidRDefault="00000000">
      <w:pPr>
        <w:pStyle w:val="Standard"/>
        <w:jc w:val="center"/>
      </w:pPr>
      <w:r>
        <w:rPr>
          <w:rFonts w:ascii="Arial" w:hAnsi="Arial"/>
          <w:b/>
        </w:rPr>
        <w:t>DAL 1° GENNAIO 2023 AL 31 DICEMBRE 2023</w:t>
      </w:r>
      <w:r w:rsidR="00505169">
        <w:rPr>
          <w:rFonts w:ascii="Arial" w:hAnsi="Arial"/>
          <w:b/>
        </w:rPr>
        <w:t xml:space="preserve"> – IV Finestra Temporale 2024</w:t>
      </w:r>
    </w:p>
    <w:p w14:paraId="575DB24C" w14:textId="77777777" w:rsidR="002F3355" w:rsidRDefault="002F3355">
      <w:pPr>
        <w:pStyle w:val="Standard"/>
      </w:pPr>
    </w:p>
    <w:p w14:paraId="408DEF3E" w14:textId="77777777" w:rsidR="002F3355" w:rsidRDefault="002F3355">
      <w:pPr>
        <w:pStyle w:val="Standard"/>
      </w:pPr>
    </w:p>
    <w:p w14:paraId="201FEB00" w14:textId="77777777" w:rsidR="002F3355" w:rsidRDefault="00000000">
      <w:pPr>
        <w:pStyle w:val="Standard"/>
        <w:jc w:val="both"/>
      </w:pPr>
      <w:r>
        <w:rPr>
          <w:rFonts w:ascii="ArialMT" w:hAnsi="ArialMT"/>
        </w:rPr>
        <w:t>Il Sottoscritto_________________, in qualità di Direttore dei Lavori denominati “____________________________________________________” CUP:___________________</w:t>
      </w:r>
    </w:p>
    <w:p w14:paraId="038731CD" w14:textId="77777777" w:rsidR="002F3355" w:rsidRDefault="00000000">
      <w:pPr>
        <w:pStyle w:val="Standard"/>
        <w:jc w:val="both"/>
      </w:pPr>
      <w:r>
        <w:rPr>
          <w:rFonts w:ascii="ArialMT" w:hAnsi="ArialMT"/>
        </w:rPr>
        <w:t>CIG:__________________</w:t>
      </w:r>
    </w:p>
    <w:p w14:paraId="748E2DEE" w14:textId="77777777" w:rsidR="002F3355" w:rsidRDefault="002F3355">
      <w:pPr>
        <w:pStyle w:val="Standard"/>
        <w:jc w:val="both"/>
      </w:pPr>
    </w:p>
    <w:p w14:paraId="0D8506F7" w14:textId="77777777" w:rsidR="002F3355" w:rsidRDefault="002F3355">
      <w:pPr>
        <w:pStyle w:val="Standard"/>
        <w:jc w:val="both"/>
      </w:pPr>
    </w:p>
    <w:p w14:paraId="4368DCD0" w14:textId="77777777" w:rsidR="002F3355" w:rsidRDefault="002F3355">
      <w:pPr>
        <w:pStyle w:val="Standard"/>
        <w:jc w:val="both"/>
      </w:pPr>
    </w:p>
    <w:p w14:paraId="28EC0269" w14:textId="77777777" w:rsidR="002F3355" w:rsidRDefault="00000000">
      <w:pPr>
        <w:pStyle w:val="Standard"/>
        <w:jc w:val="center"/>
      </w:pPr>
      <w:r>
        <w:rPr>
          <w:rFonts w:ascii="Arial" w:hAnsi="Arial"/>
          <w:b/>
          <w:bCs/>
        </w:rPr>
        <w:t>ATTESTA</w:t>
      </w:r>
    </w:p>
    <w:p w14:paraId="012550BD" w14:textId="77777777" w:rsidR="002F3355" w:rsidRDefault="002F3355">
      <w:pPr>
        <w:pStyle w:val="Standard"/>
        <w:jc w:val="center"/>
        <w:rPr>
          <w:b/>
          <w:bCs/>
        </w:rPr>
      </w:pPr>
    </w:p>
    <w:p w14:paraId="0F9706EE" w14:textId="77777777" w:rsidR="002F3355" w:rsidRDefault="002F3355">
      <w:pPr>
        <w:pStyle w:val="Standard"/>
        <w:jc w:val="center"/>
        <w:rPr>
          <w:b/>
          <w:bCs/>
        </w:rPr>
      </w:pPr>
    </w:p>
    <w:p w14:paraId="2FF188A4" w14:textId="77777777" w:rsidR="002F3355" w:rsidRDefault="0000000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Che, in riferimento alle opere sopra individuate, l'entità delle lavorazioni effettuate e/o contabilizzate  nel periodo dal 1° Gennaio 2023 al 31 Dicembre 2023 corrisponde a quanto indicato nel prospetto di calcolo allegato alla presente, cui si rinvia per la quantificazione del maggior importo (pari ad euro ________________  al netto del ribasso d’asta compreso IVA) derivante dall’applicazione dei prezzari di cui all’art. 26, comma 1, del decreto-legge 17 maggio 2022, n. 50 e s.m.i.</w:t>
      </w:r>
    </w:p>
    <w:p w14:paraId="6013D90D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747AA545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20232C9F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0073A09D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6EE55A22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6FBFC5E8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2B184EE4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5E97532C" w14:textId="77777777" w:rsidR="002F3355" w:rsidRDefault="00000000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Direttore dei Lavori</w:t>
      </w:r>
    </w:p>
    <w:p w14:paraId="6E5EB0B9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41AE9F12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631944BD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5B6EE046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479EC08F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304E13B4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3E56AD7E" w14:textId="77777777" w:rsidR="002F3355" w:rsidRDefault="00000000">
      <w:pPr>
        <w:pStyle w:val="Standard"/>
        <w:jc w:val="both"/>
      </w:pPr>
      <w:r>
        <w:rPr>
          <w:rFonts w:ascii="Arial" w:hAnsi="Arial"/>
          <w:b/>
          <w:bCs/>
        </w:rPr>
        <w:t>VISTO: Il RUP</w:t>
      </w:r>
    </w:p>
    <w:sectPr w:rsidR="002F335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8F80" w14:textId="77777777" w:rsidR="0068485E" w:rsidRDefault="0068485E">
      <w:r>
        <w:separator/>
      </w:r>
    </w:p>
  </w:endnote>
  <w:endnote w:type="continuationSeparator" w:id="0">
    <w:p w14:paraId="088C8294" w14:textId="77777777" w:rsidR="0068485E" w:rsidRDefault="006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roman"/>
    <w:pitch w:val="default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27E" w14:textId="77777777" w:rsidR="0068485E" w:rsidRDefault="0068485E">
      <w:r>
        <w:rPr>
          <w:color w:val="000000"/>
        </w:rPr>
        <w:separator/>
      </w:r>
    </w:p>
  </w:footnote>
  <w:footnote w:type="continuationSeparator" w:id="0">
    <w:p w14:paraId="77D82722" w14:textId="77777777" w:rsidR="0068485E" w:rsidRDefault="0068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82BE" w14:textId="77777777" w:rsidR="0084389F" w:rsidRDefault="00000000">
    <w:pPr>
      <w:ind w:left="1418"/>
    </w:pPr>
    <w:r>
      <w:rPr>
        <w:rFonts w:eastAsia="Times New Roman" w:cs="Times New Roman"/>
        <w:b/>
        <w:bCs/>
        <w:noProof/>
        <w:color w:val="FFFFFF"/>
        <w:lang w:eastAsia="it-IT"/>
      </w:rPr>
      <w:drawing>
        <wp:anchor distT="0" distB="0" distL="114300" distR="114300" simplePos="0" relativeHeight="251659264" behindDoc="0" locked="0" layoutInCell="1" allowOverlap="1" wp14:anchorId="718BCD1F" wp14:editId="1B492343">
          <wp:simplePos x="0" y="0"/>
          <wp:positionH relativeFrom="column">
            <wp:posOffset>-87626</wp:posOffset>
          </wp:positionH>
          <wp:positionV relativeFrom="paragraph">
            <wp:posOffset>-22860</wp:posOffset>
          </wp:positionV>
          <wp:extent cx="899156" cy="899156"/>
          <wp:effectExtent l="0" t="0" r="0" b="0"/>
          <wp:wrapNone/>
          <wp:docPr id="1890762061" name="Immagine 2" descr="Portale Lavori Pubbli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56" cy="899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color w:val="000000"/>
        <w:sz w:val="20"/>
        <w:szCs w:val="20"/>
        <w:lang w:eastAsia="it-IT"/>
      </w:rPr>
      <w:t>Dipartimento Regionale Tecnico Regione Siciliana</w:t>
    </w:r>
  </w:p>
  <w:p w14:paraId="78ED72DC" w14:textId="77777777" w:rsidR="0084389F" w:rsidRDefault="00000000">
    <w:pPr>
      <w:ind w:left="1418"/>
      <w:rPr>
        <w:rFonts w:eastAsia="Times New Roman" w:cs="Times New Roman"/>
        <w:color w:val="000000"/>
        <w:sz w:val="20"/>
        <w:szCs w:val="20"/>
        <w:lang w:eastAsia="it-IT"/>
      </w:rPr>
    </w:pPr>
    <w:r>
      <w:rPr>
        <w:rFonts w:eastAsia="Times New Roman" w:cs="Times New Roman"/>
        <w:color w:val="000000"/>
        <w:sz w:val="20"/>
        <w:szCs w:val="20"/>
        <w:lang w:eastAsia="it-IT"/>
      </w:rPr>
      <w:t>via Federico Munter, n. 21</w:t>
    </w:r>
    <w:r>
      <w:rPr>
        <w:rFonts w:eastAsia="Times New Roman" w:cs="Times New Roman"/>
        <w:color w:val="000000"/>
        <w:sz w:val="20"/>
        <w:szCs w:val="20"/>
        <w:lang w:eastAsia="it-IT"/>
      </w:rPr>
      <w:br/>
      <w:t>90145, Palermo</w:t>
    </w:r>
  </w:p>
  <w:p w14:paraId="485C58D5" w14:textId="77777777" w:rsidR="0084389F" w:rsidRDefault="00000000">
    <w:pPr>
      <w:ind w:left="1418"/>
      <w:rPr>
        <w:rFonts w:eastAsia="Times New Roman" w:cs="Times New Roman"/>
        <w:color w:val="000000"/>
        <w:sz w:val="20"/>
        <w:szCs w:val="20"/>
        <w:lang w:eastAsia="it-IT"/>
      </w:rPr>
    </w:pPr>
    <w:r>
      <w:rPr>
        <w:rFonts w:eastAsia="Times New Roman" w:cs="Times New Roman"/>
        <w:color w:val="000000"/>
        <w:sz w:val="20"/>
        <w:szCs w:val="20"/>
        <w:lang w:eastAsia="it-IT"/>
      </w:rPr>
      <w:t>Codice Fiscale 80012000826</w:t>
    </w:r>
  </w:p>
  <w:p w14:paraId="19C8C769" w14:textId="77777777" w:rsidR="0084389F" w:rsidRDefault="00000000">
    <w:pPr>
      <w:spacing w:line="360" w:lineRule="atLeast"/>
      <w:ind w:left="1418"/>
      <w:textAlignment w:val="center"/>
      <w:outlineLvl w:val="3"/>
    </w:pPr>
    <w:hyperlink r:id="rId2" w:history="1">
      <w:r>
        <w:rPr>
          <w:rStyle w:val="Collegamentoipertestuale"/>
          <w:rFonts w:eastAsia="Times New Roman" w:cs="Times New Roman"/>
          <w:b/>
          <w:bCs/>
          <w:caps/>
          <w:sz w:val="12"/>
          <w:szCs w:val="12"/>
          <w:lang w:eastAsia="it-IT"/>
        </w:rPr>
        <w:t>dipartimento.tecnico@certmail.regione.sicilia.it</w:t>
      </w:r>
    </w:hyperlink>
    <w:r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  <w:t xml:space="preserve"> |  </w:t>
    </w:r>
    <w:hyperlink r:id="rId3" w:history="1">
      <w:r>
        <w:rPr>
          <w:rStyle w:val="Collegamentoipertestuale"/>
          <w:rFonts w:eastAsia="Times New Roman" w:cs="Times New Roman"/>
          <w:b/>
          <w:bCs/>
          <w:caps/>
          <w:sz w:val="12"/>
          <w:szCs w:val="12"/>
          <w:lang w:eastAsia="it-IT"/>
        </w:rPr>
        <w:t>dipartimento.tecnico@regione.sicilia.it</w:t>
      </w:r>
    </w:hyperlink>
    <w:r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  <w:t xml:space="preserve"> </w:t>
    </w:r>
  </w:p>
  <w:p w14:paraId="4696CD6D" w14:textId="77777777" w:rsidR="0084389F" w:rsidRDefault="0084389F">
    <w:pPr>
      <w:spacing w:line="360" w:lineRule="atLeast"/>
      <w:ind w:left="1418"/>
      <w:textAlignment w:val="center"/>
      <w:outlineLvl w:val="3"/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</w:pPr>
  </w:p>
  <w:p w14:paraId="2253B6FA" w14:textId="77777777" w:rsidR="0084389F" w:rsidRDefault="008438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55"/>
    <w:rsid w:val="002F3355"/>
    <w:rsid w:val="00505169"/>
    <w:rsid w:val="0068485E"/>
    <w:rsid w:val="0084389F"/>
    <w:rsid w:val="00DA422C"/>
    <w:rsid w:val="00E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C2E"/>
  <w15:docId w15:val="{520BAC4C-1152-4B9A-A347-3EAE03A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tecnico@regione.sicilia.it" TargetMode="External"/><Relationship Id="rId2" Type="http://schemas.openxmlformats.org/officeDocument/2006/relationships/hyperlink" Target="mailto:dipartimento.tecnico@certmail.regione.si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 Perri</cp:lastModifiedBy>
  <cp:revision>3</cp:revision>
  <dcterms:created xsi:type="dcterms:W3CDTF">2023-10-16T14:04:00Z</dcterms:created>
  <dcterms:modified xsi:type="dcterms:W3CDTF">2024-01-15T07:47:00Z</dcterms:modified>
</cp:coreProperties>
</file>